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08" w:lineRule="auto"/>
      </w:pPr>
      <w:r>
        <w:rPr/>
        <w:t>Справочная</w:t>
      </w:r>
      <w:r>
        <w:rPr>
          <w:spacing w:val="-5"/>
        </w:rPr>
        <w:t> </w:t>
      </w:r>
      <w:r>
        <w:rPr/>
        <w:t>информация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гигиеническому</w:t>
      </w:r>
      <w:r>
        <w:rPr>
          <w:spacing w:val="-5"/>
        </w:rPr>
        <w:t> </w:t>
      </w:r>
      <w:r>
        <w:rPr/>
        <w:t>воспитанию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обучению</w:t>
      </w:r>
      <w:r>
        <w:rPr>
          <w:spacing w:val="-6"/>
        </w:rPr>
        <w:t> </w:t>
      </w:r>
      <w:r>
        <w:rPr/>
        <w:t>детей по вопросам здорового питания</w:t>
      </w:r>
    </w:p>
    <w:p>
      <w:pPr>
        <w:pStyle w:val="BodyText"/>
        <w:rPr>
          <w:b/>
        </w:rPr>
      </w:pPr>
    </w:p>
    <w:p>
      <w:pPr>
        <w:pStyle w:val="BodyText"/>
        <w:spacing w:before="87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38" w:val="left" w:leader="none"/>
          <w:tab w:pos="3010" w:val="left" w:leader="hyphen"/>
        </w:tabs>
        <w:spacing w:line="240" w:lineRule="auto" w:before="1" w:after="0"/>
        <w:ind w:left="438" w:right="3709" w:hanging="360"/>
        <w:jc w:val="left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6286500</wp:posOffset>
            </wp:positionH>
            <wp:positionV relativeFrom="paragraph">
              <wp:posOffset>-213795</wp:posOffset>
            </wp:positionV>
            <wp:extent cx="797559" cy="797559"/>
            <wp:effectExtent l="0" t="0" r="0" b="0"/>
            <wp:wrapNone/>
            <wp:docPr id="3" name="Image 3" descr="C:\Users\schoo\AppData\Local\Temp\FineReader12.00\media\image1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C:\Users\schoo\AppData\Local\Temp\FineReader12.00\media\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559" cy="797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Информационный</w:t>
      </w:r>
      <w:r>
        <w:rPr>
          <w:spacing w:val="-9"/>
          <w:sz w:val="28"/>
        </w:rPr>
        <w:t> </w:t>
      </w:r>
      <w:r>
        <w:rPr>
          <w:sz w:val="28"/>
        </w:rPr>
        <w:t>портал</w:t>
      </w:r>
      <w:r>
        <w:rPr>
          <w:spacing w:val="-8"/>
          <w:sz w:val="28"/>
        </w:rPr>
        <w:t> </w:t>
      </w:r>
      <w:r>
        <w:rPr>
          <w:sz w:val="28"/>
        </w:rPr>
        <w:t>Роспотребнадзора</w:t>
      </w:r>
      <w:r>
        <w:rPr>
          <w:spacing w:val="-9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здоровом питании: </w:t>
      </w:r>
      <w:hyperlink r:id="rId7">
        <w:r>
          <w:rPr>
            <w:color w:val="0066CC"/>
            <w:sz w:val="28"/>
            <w:u w:val="single" w:color="0066CC"/>
          </w:rPr>
          <w:t>https://xn</w:t>
        </w:r>
        <w:r>
          <w:rPr>
            <w:color w:val="0066CC"/>
            <w:sz w:val="28"/>
          </w:rPr>
          <w:tab/>
        </w:r>
        <w:r>
          <w:rPr>
            <w:color w:val="0066CC"/>
            <w:sz w:val="28"/>
            <w:u w:val="single" w:color="0066CC"/>
          </w:rPr>
          <w:t>8sbehgcimb3cfabqj3b.xn--p1ai/</w:t>
        </w:r>
      </w:hyperlink>
      <w:r>
        <w:rPr>
          <w:color w:val="0066CC"/>
          <w:sz w:val="28"/>
        </w:rPr>
        <w:t> </w:t>
      </w:r>
      <w:r>
        <w:rPr>
          <w:sz w:val="28"/>
        </w:rPr>
        <w:t>(в</w:t>
      </w:r>
    </w:p>
    <w:p>
      <w:pPr>
        <w:pStyle w:val="BodyText"/>
        <w:spacing w:line="320" w:lineRule="exact"/>
        <w:ind w:left="438"/>
      </w:pPr>
      <w:r>
        <w:rPr/>
        <w:t>свободном</w:t>
      </w:r>
      <w:r>
        <w:rPr>
          <w:spacing w:val="-8"/>
        </w:rPr>
        <w:t> </w:t>
      </w:r>
      <w:r>
        <w:rPr>
          <w:spacing w:val="-2"/>
        </w:rPr>
        <w:t>доступе)</w:t>
      </w:r>
    </w:p>
    <w:p>
      <w:pPr>
        <w:pStyle w:val="BodyText"/>
        <w:spacing w:before="100"/>
      </w:pPr>
    </w:p>
    <w:p>
      <w:pPr>
        <w:pStyle w:val="ListParagraph"/>
        <w:numPr>
          <w:ilvl w:val="0"/>
          <w:numId w:val="1"/>
        </w:numPr>
        <w:tabs>
          <w:tab w:pos="426" w:val="left" w:leader="none"/>
        </w:tabs>
        <w:spacing w:line="240" w:lineRule="auto" w:before="1" w:after="0"/>
        <w:ind w:left="78" w:right="191" w:firstLine="66"/>
        <w:jc w:val="left"/>
        <w:rPr>
          <w:sz w:val="28"/>
        </w:rPr>
      </w:pPr>
      <w:r>
        <w:rPr>
          <w:sz w:val="28"/>
        </w:rPr>
        <w:t>Информационные</w:t>
      </w:r>
      <w:r>
        <w:rPr>
          <w:spacing w:val="-6"/>
          <w:sz w:val="28"/>
        </w:rPr>
        <w:t> </w:t>
      </w:r>
      <w:r>
        <w:rPr>
          <w:sz w:val="28"/>
        </w:rPr>
        <w:t>материалы</w:t>
      </w:r>
      <w:r>
        <w:rPr>
          <w:spacing w:val="-6"/>
          <w:sz w:val="28"/>
        </w:rPr>
        <w:t> </w:t>
      </w:r>
      <w:r>
        <w:rPr>
          <w:sz w:val="28"/>
        </w:rPr>
        <w:t>ФБУЗ</w:t>
      </w:r>
      <w:r>
        <w:rPr>
          <w:spacing w:val="-7"/>
          <w:sz w:val="28"/>
        </w:rPr>
        <w:t> </w:t>
      </w:r>
      <w:r>
        <w:rPr>
          <w:sz w:val="28"/>
        </w:rPr>
        <w:t>«Центр</w:t>
      </w:r>
      <w:r>
        <w:rPr>
          <w:spacing w:val="-6"/>
          <w:sz w:val="28"/>
        </w:rPr>
        <w:t> </w:t>
      </w:r>
      <w:r>
        <w:rPr>
          <w:sz w:val="28"/>
        </w:rPr>
        <w:t>гигиенического</w:t>
      </w:r>
      <w:r>
        <w:rPr>
          <w:spacing w:val="40"/>
          <w:sz w:val="28"/>
        </w:rPr>
        <w:t> </w:t>
      </w:r>
      <w:r>
        <w:rPr>
          <w:sz w:val="28"/>
        </w:rPr>
        <w:t>образования</w:t>
      </w:r>
      <w:r>
        <w:rPr>
          <w:spacing w:val="-6"/>
          <w:sz w:val="28"/>
        </w:rPr>
        <w:t> </w:t>
      </w:r>
      <w:r>
        <w:rPr>
          <w:sz w:val="28"/>
        </w:rPr>
        <w:t>населения» Роспотребнадзора </w:t>
      </w:r>
      <w:hyperlink r:id="rId8">
        <w:r>
          <w:rPr>
            <w:color w:val="0066CC"/>
            <w:sz w:val="28"/>
            <w:u w:val="single" w:color="0066CC"/>
          </w:rPr>
          <w:t>https://cgon.rospotrebnadzor.ru/</w:t>
        </w:r>
      </w:hyperlink>
    </w:p>
    <w:p>
      <w:pPr>
        <w:pStyle w:val="BodyText"/>
        <w:spacing w:before="100"/>
      </w:pPr>
    </w:p>
    <w:p>
      <w:pPr>
        <w:pStyle w:val="ListParagraph"/>
        <w:numPr>
          <w:ilvl w:val="1"/>
          <w:numId w:val="1"/>
        </w:numPr>
        <w:tabs>
          <w:tab w:pos="568" w:val="left" w:leader="none"/>
        </w:tabs>
        <w:spacing w:line="240" w:lineRule="auto" w:before="0" w:after="0"/>
        <w:ind w:left="568" w:right="0" w:hanging="490"/>
        <w:jc w:val="left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6487159</wp:posOffset>
            </wp:positionH>
            <wp:positionV relativeFrom="paragraph">
              <wp:posOffset>41561</wp:posOffset>
            </wp:positionV>
            <wp:extent cx="803910" cy="798207"/>
            <wp:effectExtent l="0" t="0" r="0" b="0"/>
            <wp:wrapNone/>
            <wp:docPr id="4" name="Image 4" descr="C:\Users\schoo\AppData\Local\Temp\FineReader12.00\media\image2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C:\Users\schoo\AppData\Local\Temp\FineReader12.00\media\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798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Материалы</w:t>
      </w:r>
      <w:r>
        <w:rPr>
          <w:spacing w:val="-6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> </w:t>
      </w:r>
      <w:r>
        <w:rPr>
          <w:sz w:val="28"/>
        </w:rPr>
        <w:t>центра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вопросам</w:t>
      </w:r>
      <w:r>
        <w:rPr>
          <w:spacing w:val="-6"/>
          <w:sz w:val="28"/>
        </w:rPr>
        <w:t> </w:t>
      </w:r>
      <w:r>
        <w:rPr>
          <w:sz w:val="28"/>
        </w:rPr>
        <w:t>здорового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питания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2"/>
      </w:pPr>
    </w:p>
    <w:p>
      <w:pPr>
        <w:pStyle w:val="ListParagraph"/>
        <w:numPr>
          <w:ilvl w:val="1"/>
          <w:numId w:val="1"/>
        </w:numPr>
        <w:tabs>
          <w:tab w:pos="568" w:val="left" w:leader="none"/>
        </w:tabs>
        <w:spacing w:line="240" w:lineRule="auto" w:before="0" w:after="0"/>
        <w:ind w:left="568" w:right="0" w:hanging="490"/>
        <w:jc w:val="left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6499859</wp:posOffset>
            </wp:positionH>
            <wp:positionV relativeFrom="paragraph">
              <wp:posOffset>36550</wp:posOffset>
            </wp:positionV>
            <wp:extent cx="791210" cy="809637"/>
            <wp:effectExtent l="0" t="0" r="0" b="0"/>
            <wp:wrapNone/>
            <wp:docPr id="5" name="Image 5" descr="C:\Users\schoo\AppData\Local\Temp\FineReader12.00\media\image3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 descr="C:\Users\schoo\AppData\Local\Temp\FineReader12.00\media\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10" cy="8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Лаборатория</w:t>
      </w:r>
      <w:r>
        <w:rPr>
          <w:spacing w:val="-6"/>
          <w:sz w:val="28"/>
        </w:rPr>
        <w:t> </w:t>
      </w:r>
      <w:r>
        <w:rPr>
          <w:sz w:val="28"/>
        </w:rPr>
        <w:t>здорового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питания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2"/>
      </w:pPr>
    </w:p>
    <w:p>
      <w:pPr>
        <w:pStyle w:val="ListParagraph"/>
        <w:numPr>
          <w:ilvl w:val="1"/>
          <w:numId w:val="1"/>
        </w:numPr>
        <w:tabs>
          <w:tab w:pos="798" w:val="left" w:leader="none"/>
        </w:tabs>
        <w:spacing w:line="240" w:lineRule="auto" w:before="0" w:after="0"/>
        <w:ind w:left="798" w:right="0" w:hanging="720"/>
        <w:jc w:val="left"/>
        <w:rPr>
          <w:sz w:val="28"/>
        </w:rPr>
      </w:pPr>
      <w:r>
        <w:rPr>
          <w:sz w:val="28"/>
        </w:rPr>
        <w:t>Анимационные</w:t>
      </w:r>
      <w:r>
        <w:rPr>
          <w:spacing w:val="-7"/>
          <w:sz w:val="28"/>
        </w:rPr>
        <w:t> </w:t>
      </w:r>
      <w:r>
        <w:rPr>
          <w:sz w:val="28"/>
        </w:rPr>
        <w:t>видеоролики</w:t>
      </w:r>
      <w:r>
        <w:rPr>
          <w:spacing w:val="-6"/>
          <w:sz w:val="28"/>
        </w:rPr>
        <w:t> </w:t>
      </w:r>
      <w:r>
        <w:rPr>
          <w:sz w:val="28"/>
        </w:rPr>
        <w:t>«Ваня</w:t>
      </w:r>
      <w:r>
        <w:rPr>
          <w:spacing w:val="-5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здоровое</w:t>
      </w:r>
      <w:r>
        <w:rPr>
          <w:spacing w:val="-6"/>
          <w:sz w:val="28"/>
        </w:rPr>
        <w:t> </w:t>
      </w:r>
      <w:r>
        <w:rPr>
          <w:sz w:val="28"/>
        </w:rPr>
        <w:t>питание</w:t>
      </w:r>
      <w:r>
        <w:rPr>
          <w:spacing w:val="-5"/>
          <w:sz w:val="28"/>
        </w:rPr>
        <w:t> </w:t>
      </w:r>
      <w:r>
        <w:rPr>
          <w:sz w:val="28"/>
        </w:rPr>
        <w:t>это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просто»</w:t>
      </w:r>
    </w:p>
    <w:p>
      <w:pPr>
        <w:pStyle w:val="BodyText"/>
        <w:ind w:left="9196"/>
        <w:rPr>
          <w:sz w:val="20"/>
        </w:rPr>
      </w:pPr>
      <w:r>
        <w:rPr>
          <w:sz w:val="20"/>
        </w:rPr>
        <w:drawing>
          <wp:inline distT="0" distB="0" distL="0" distR="0">
            <wp:extent cx="815332" cy="810101"/>
            <wp:effectExtent l="0" t="0" r="0" b="0"/>
            <wp:docPr id="6" name="Image 6" descr="C:\Users\schoo\AppData\Local\Temp\FineReader12.00\media\image4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 descr="C:\Users\schoo\AppData\Local\Temp\FineReader12.00\media\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332" cy="810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ListParagraph"/>
        <w:numPr>
          <w:ilvl w:val="0"/>
          <w:numId w:val="1"/>
        </w:numPr>
        <w:tabs>
          <w:tab w:pos="438" w:val="left" w:leader="none"/>
        </w:tabs>
        <w:spacing w:line="240" w:lineRule="auto" w:before="97" w:after="0"/>
        <w:ind w:left="438" w:right="612" w:hanging="360"/>
        <w:jc w:val="left"/>
        <w:rPr>
          <w:sz w:val="28"/>
        </w:rPr>
      </w:pPr>
      <w:r>
        <w:rPr>
          <w:sz w:val="28"/>
        </w:rPr>
        <w:t>Информационные</w:t>
      </w:r>
      <w:r>
        <w:rPr>
          <w:spacing w:val="-8"/>
          <w:sz w:val="28"/>
        </w:rPr>
        <w:t> </w:t>
      </w:r>
      <w:r>
        <w:rPr>
          <w:sz w:val="28"/>
        </w:rPr>
        <w:t>материалы</w:t>
      </w:r>
      <w:r>
        <w:rPr>
          <w:spacing w:val="-8"/>
          <w:sz w:val="28"/>
        </w:rPr>
        <w:t> </w:t>
      </w:r>
      <w:r>
        <w:rPr>
          <w:sz w:val="28"/>
        </w:rPr>
        <w:t>ФБУН</w:t>
      </w:r>
      <w:r>
        <w:rPr>
          <w:spacing w:val="-8"/>
          <w:sz w:val="28"/>
        </w:rPr>
        <w:t> </w:t>
      </w:r>
      <w:r>
        <w:rPr>
          <w:sz w:val="28"/>
        </w:rPr>
        <w:t>«Новосибирский</w:t>
      </w:r>
      <w:r>
        <w:rPr>
          <w:spacing w:val="-8"/>
          <w:sz w:val="28"/>
        </w:rPr>
        <w:t> </w:t>
      </w:r>
      <w:r>
        <w:rPr>
          <w:sz w:val="28"/>
        </w:rPr>
        <w:t>научно-</w:t>
      </w:r>
      <w:r>
        <w:rPr>
          <w:spacing w:val="-8"/>
          <w:sz w:val="28"/>
        </w:rPr>
        <w:t> </w:t>
      </w:r>
      <w:r>
        <w:rPr>
          <w:sz w:val="28"/>
        </w:rPr>
        <w:t>исследовательский институт гигиены» Роспотребнадзора https://</w:t>
      </w:r>
      <w:hyperlink r:id="rId12">
        <w:r>
          <w:rPr>
            <w:sz w:val="28"/>
          </w:rPr>
          <w:t>www.niig.su/</w:t>
        </w:r>
      </w:hyperlink>
    </w:p>
    <w:p>
      <w:pPr>
        <w:pStyle w:val="BodyText"/>
        <w:spacing w:before="309"/>
      </w:pPr>
    </w:p>
    <w:p>
      <w:pPr>
        <w:pStyle w:val="ListParagraph"/>
        <w:numPr>
          <w:ilvl w:val="1"/>
          <w:numId w:val="1"/>
        </w:numPr>
        <w:tabs>
          <w:tab w:pos="928" w:val="left" w:leader="none"/>
        </w:tabs>
        <w:spacing w:line="240" w:lineRule="auto" w:before="0" w:after="0"/>
        <w:ind w:left="928" w:right="0" w:hanging="490"/>
        <w:jc w:val="left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6256020</wp:posOffset>
            </wp:positionH>
            <wp:positionV relativeFrom="paragraph">
              <wp:posOffset>62089</wp:posOffset>
            </wp:positionV>
            <wp:extent cx="828040" cy="822337"/>
            <wp:effectExtent l="0" t="0" r="0" b="0"/>
            <wp:wrapNone/>
            <wp:docPr id="7" name="Image 7" descr="C:\Users\schoo\AppData\Local\Temp\FineReader12.00\media\image5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 descr="C:\Users\schoo\AppData\Local\Temp\FineReader12.00\media\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22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Информация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здоровом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питании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6"/>
      </w:pPr>
    </w:p>
    <w:p>
      <w:pPr>
        <w:pStyle w:val="ListParagraph"/>
        <w:numPr>
          <w:ilvl w:val="1"/>
          <w:numId w:val="1"/>
        </w:numPr>
        <w:tabs>
          <w:tab w:pos="918" w:val="left" w:leader="none"/>
        </w:tabs>
        <w:spacing w:line="240" w:lineRule="auto" w:before="0" w:after="0"/>
        <w:ind w:left="918" w:right="0" w:hanging="490"/>
        <w:jc w:val="left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6231890</wp:posOffset>
            </wp:positionH>
            <wp:positionV relativeFrom="paragraph">
              <wp:posOffset>-8943</wp:posOffset>
            </wp:positionV>
            <wp:extent cx="864869" cy="859167"/>
            <wp:effectExtent l="0" t="0" r="0" b="0"/>
            <wp:wrapNone/>
            <wp:docPr id="8" name="Image 8" descr="C:\Users\schoo\AppData\Local\Temp\FineReader12.00\media\image6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 descr="C:\Users\schoo\AppData\Local\Temp\FineReader12.00\media\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869" cy="859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Видеоматериалы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здоровом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питании</w:t>
      </w:r>
    </w:p>
    <w:sectPr>
      <w:headerReference w:type="default" r:id="rId5"/>
      <w:type w:val="continuous"/>
      <w:pgSz w:w="12150" w:h="16840"/>
      <w:pgMar w:header="852" w:footer="0" w:top="1380" w:bottom="280" w:left="992" w:right="283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7904">
              <wp:simplePos x="0" y="0"/>
              <wp:positionH relativeFrom="page">
                <wp:posOffset>3752850</wp:posOffset>
              </wp:positionH>
              <wp:positionV relativeFrom="page">
                <wp:posOffset>528213</wp:posOffset>
              </wp:positionV>
              <wp:extent cx="165735" cy="1803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73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Trebuchet MS"/>
                              <w:sz w:val="21"/>
                            </w:rPr>
                          </w:pPr>
                          <w:r>
                            <w:rPr>
                              <w:rFonts w:ascii="Trebuchet MS"/>
                              <w:spacing w:val="-5"/>
                              <w:sz w:val="21"/>
                            </w:rPr>
                            <w:t>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5.5pt;margin-top:41.59164pt;width:13.05pt;height:14.2pt;mso-position-horizontal-relative:page;mso-position-vertical-relative:page;z-index:-15768576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Trebuchet MS"/>
                        <w:sz w:val="21"/>
                      </w:rPr>
                    </w:pPr>
                    <w:r>
                      <w:rPr>
                        <w:rFonts w:ascii="Trebuchet MS"/>
                        <w:spacing w:val="-5"/>
                        <w:sz w:val="21"/>
                      </w:rPr>
                      <w:t>52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8416">
              <wp:simplePos x="0" y="0"/>
              <wp:positionH relativeFrom="page">
                <wp:posOffset>5299709</wp:posOffset>
              </wp:positionH>
              <wp:positionV relativeFrom="page">
                <wp:posOffset>554449</wp:posOffset>
              </wp:positionV>
              <wp:extent cx="1972310" cy="1943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9723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Приложение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4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к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Р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2.4.0368-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7.299988pt;margin-top:43.65741pt;width:155.3pt;height:15.3pt;mso-position-horizontal-relative:page;mso-position-vertical-relative:page;z-index:-15768064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Приложение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2.4.0368-</w:t>
                    </w:r>
                    <w:r>
                      <w:rPr>
                        <w:spacing w:val="-5"/>
                        <w:sz w:val="24"/>
                      </w:rPr>
                      <w:t>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39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49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0" w:hanging="4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63" w:hanging="4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06" w:hanging="4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50" w:hanging="4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3" w:hanging="4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6" w:hanging="4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0" w:hanging="4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12"/>
      <w:ind w:left="3659" w:hanging="2518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38" w:hanging="49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https://xn----8sbehgcimb3cfabqj3b.xn--p1ai/" TargetMode="External"/><Relationship Id="rId8" Type="http://schemas.openxmlformats.org/officeDocument/2006/relationships/hyperlink" Target="https://cgon.rospotrebnadzor.ru/" TargetMode="Externa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http://www.niig.su/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Борисовна Ткаченко</dc:creator>
  <dcterms:created xsi:type="dcterms:W3CDTF">2026-05-26T12:59:29Z</dcterms:created>
  <dcterms:modified xsi:type="dcterms:W3CDTF">2026-05-26T12:59:29Z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26.2.3.2 (X86_64)</vt:lpwstr>
  </property>
  <property fmtid="{D5CDD505-2E9C-101B-9397-08002B2CF9AE}" pid="5" name="LastSaved">
    <vt:filetime>2026-05-22T00:00:00Z</vt:filetime>
  </property>
</Properties>
</file>